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Aanstellen raadsassistent</w:t>
        <w:tab/>
      </w:r>
      <w:r w:rsidDel="00000000" w:rsidR="00000000" w:rsidRPr="00000000">
        <w:drawing>
          <wp:anchor allowOverlap="1" behindDoc="0" distB="0" distT="0" distL="0" distR="0" hidden="0" layoutInCell="1" locked="0" relativeHeight="0" simplePos="0">
            <wp:simplePos x="0" y="0"/>
            <wp:positionH relativeFrom="column">
              <wp:posOffset>5305425</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30-01-2018</w:t>
        <w:tab/>
        <w:t xml:space="preserve">Indiener:</w:t>
        <w:tab/>
        <w:t xml:space="preserve">Babette</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Ja: Vacature FSR 2016/2017</w:t>
      </w:r>
      <w:r w:rsidDel="00000000" w:rsidR="00000000" w:rsidRPr="00000000">
        <w:rPr>
          <w:rFonts w:ascii="Open Sans" w:cs="Open Sans" w:eastAsia="Open Sans" w:hAnsi="Open Sans"/>
          <w:i w:val="1"/>
          <w:sz w:val="18"/>
          <w:szCs w:val="18"/>
          <w:rtl w:val="0"/>
        </w:rPr>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BOB</w:t>
      </w:r>
      <w:r w:rsidDel="00000000" w:rsidR="00000000" w:rsidRPr="00000000">
        <w:rPr>
          <w:rFonts w:ascii="Open Sans" w:cs="Open Sans" w:eastAsia="Open Sans" w:hAnsi="Open Sans"/>
          <w:i w:val="1"/>
          <w:sz w:val="18"/>
          <w:szCs w:val="18"/>
          <w:rtl w:val="0"/>
        </w:rPr>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ek43cg6yvxt7"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Z</w:t>
      </w:r>
      <w:r w:rsidDel="00000000" w:rsidR="00000000" w:rsidRPr="00000000">
        <w:rPr>
          <w:rtl w:val="0"/>
        </w:rPr>
        <w:t xml:space="preserve">oals jullie weten in Pieter gestopt met de raad. Dit vinden wij erg jammer en de raad zal Pieter zeker gaan missen. Desalniettemin moeten we als raad verder en een nieuw iemand verwelkomen in ons midden. De vraag is nu hoe, wat en wanneer we alles gaan doen.</w:t>
      </w:r>
      <w:r w:rsidDel="00000000" w:rsidR="00000000" w:rsidRPr="00000000">
        <w:rPr>
          <w:rtl w:val="0"/>
        </w:rPr>
      </w:r>
    </w:p>
    <w:p w:rsidR="00000000" w:rsidDel="00000000" w:rsidP="00000000" w:rsidRDefault="00000000" w:rsidRPr="00000000" w14:paraId="00000008">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dfvdpctzzs0y" w:id="2"/>
      <w:bookmarkEnd w:id="2"/>
      <w:r w:rsidDel="00000000" w:rsidR="00000000" w:rsidRPr="00000000">
        <w:rPr>
          <w:b w:val="1"/>
          <w:color w:val="712469"/>
          <w:sz w:val="22"/>
          <w:szCs w:val="22"/>
          <w:rtl w:val="0"/>
        </w:rPr>
        <w:t xml:space="preserve">Mogelijke vervolgstappen</w:t>
      </w: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Er zijn meerdere vervolgstappen waar de raad uit kan kiezen:</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b w:val="1"/>
          <w:rtl w:val="0"/>
        </w:rPr>
        <w:t xml:space="preserve">Optie 1:</w:t>
        <w:tab/>
      </w:r>
      <w:r w:rsidDel="00000000" w:rsidR="00000000" w:rsidRPr="00000000">
        <w:rPr>
          <w:b w:val="1"/>
          <w:rtl w:val="0"/>
        </w:rPr>
        <w:t xml:space="preserve">Een raadsassistent aannemen als raad via sollicitaties.</w:t>
      </w:r>
    </w:p>
    <w:p w:rsidR="00000000" w:rsidDel="00000000" w:rsidP="00000000" w:rsidRDefault="00000000" w:rsidRPr="00000000" w14:paraId="0000000C">
      <w:pPr>
        <w:pageBreakBefore w:val="0"/>
        <w:ind w:left="1440" w:firstLine="0"/>
        <w:rPr/>
      </w:pPr>
      <w:r w:rsidDel="00000000" w:rsidR="00000000" w:rsidRPr="00000000">
        <w:rPr>
          <w:rtl w:val="0"/>
        </w:rPr>
        <w:t xml:space="preserve">Bij deze optie neemt de raad het aannemen van een nieuwe raadsassistent op zich. </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ind w:left="1440" w:firstLine="0"/>
        <w:rPr/>
      </w:pPr>
      <w:r w:rsidDel="00000000" w:rsidR="00000000" w:rsidRPr="00000000">
        <w:rPr>
          <w:rtl w:val="0"/>
        </w:rPr>
        <w:t xml:space="preserve">Hier zal een sollicitatiecommissie voor opgesteld moeten worden, die anoniem omgaat met de informatie. Ook moeten we bespreken welke vragen gesteld zullen worden aan kandidaten. Deze zaken kunnen we volgende week behandelen.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ind w:left="1440" w:firstLine="0"/>
        <w:rPr/>
      </w:pPr>
      <w:r w:rsidDel="00000000" w:rsidR="00000000" w:rsidRPr="00000000">
        <w:rPr>
          <w:rtl w:val="0"/>
        </w:rPr>
        <w:t xml:space="preserve">Wat bij deze optie wel meteen besloten moet worden</w:t>
      </w:r>
      <w:r w:rsidDel="00000000" w:rsidR="00000000" w:rsidRPr="00000000">
        <w:rPr>
          <w:rtl w:val="0"/>
        </w:rPr>
        <w:t xml:space="preserve">,</w:t>
      </w:r>
      <w:r w:rsidDel="00000000" w:rsidR="00000000" w:rsidRPr="00000000">
        <w:rPr>
          <w:rtl w:val="0"/>
        </w:rPr>
        <w:t xml:space="preserve"> is de vacature</w:t>
      </w:r>
      <w:r w:rsidDel="00000000" w:rsidR="00000000" w:rsidRPr="00000000">
        <w:rPr>
          <w:rtl w:val="0"/>
        </w:rPr>
        <w:t xml:space="preserve">. D</w:t>
      </w:r>
      <w:r w:rsidDel="00000000" w:rsidR="00000000" w:rsidRPr="00000000">
        <w:rPr>
          <w:rtl w:val="0"/>
        </w:rPr>
        <w:t xml:space="preserve">eze</w:t>
      </w:r>
      <w:r w:rsidDel="00000000" w:rsidR="00000000" w:rsidRPr="00000000">
        <w:rPr>
          <w:rtl w:val="0"/>
        </w:rPr>
        <w:t xml:space="preserve"> kan dan</w:t>
      </w:r>
      <w:r w:rsidDel="00000000" w:rsidR="00000000" w:rsidRPr="00000000">
        <w:rPr>
          <w:rtl w:val="0"/>
        </w:rPr>
        <w:t xml:space="preserve"> meteen opengesteld worden. Zie de bijlage voor de vacature</w:t>
      </w:r>
      <w:r w:rsidDel="00000000" w:rsidR="00000000" w:rsidRPr="00000000">
        <w:rPr>
          <w:rtl w:val="0"/>
        </w:rPr>
        <w:t xml:space="preserve">,</w:t>
      </w:r>
      <w:r w:rsidDel="00000000" w:rsidR="00000000" w:rsidRPr="00000000">
        <w:rPr>
          <w:rtl w:val="0"/>
        </w:rPr>
        <w:t xml:space="preserve"> gebaseerd op de vacature van vorig jaar.</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b w:val="1"/>
        </w:rPr>
      </w:pPr>
      <w:r w:rsidDel="00000000" w:rsidR="00000000" w:rsidRPr="00000000">
        <w:rPr>
          <w:b w:val="1"/>
          <w:rtl w:val="0"/>
        </w:rPr>
        <w:t xml:space="preserve">Optie 2:</w:t>
        <w:tab/>
        <w:t xml:space="preserve">Partij LIEF de zetel laten vullen.</w:t>
      </w:r>
    </w:p>
    <w:p w:rsidR="00000000" w:rsidDel="00000000" w:rsidP="00000000" w:rsidRDefault="00000000" w:rsidRPr="00000000" w14:paraId="00000013">
      <w:pPr>
        <w:pageBreakBefore w:val="0"/>
        <w:ind w:left="1440" w:firstLine="0"/>
        <w:rPr/>
      </w:pPr>
      <w:r w:rsidDel="00000000" w:rsidR="00000000" w:rsidRPr="00000000">
        <w:rPr>
          <w:rtl w:val="0"/>
        </w:rPr>
        <w:t xml:space="preserve">Bij deze optie laat de raad het aannemen van een nieuwe raadsassistent aan partij LIEF over. Dit kunnen zij doen door het volgen van de kieslijst of door een sollicitatieprocedure op te zetten. Hier heeft LIEF dan zeggenschap over.</w:t>
      </w:r>
      <w:r w:rsidDel="00000000" w:rsidR="00000000" w:rsidRPr="00000000">
        <w:rPr>
          <w:rtl w:val="0"/>
        </w:rPr>
        <w:t xml:space="preserve"> De procedure gaat dan verder zoals de aanstelling van Muriël.</w:t>
      </w:r>
      <w:r w:rsidDel="00000000" w:rsidR="00000000" w:rsidRPr="00000000">
        <w:rPr>
          <w:rtl w:val="0"/>
        </w:rPr>
      </w:r>
    </w:p>
    <w:p w:rsidR="00000000" w:rsidDel="00000000" w:rsidP="00000000" w:rsidRDefault="00000000" w:rsidRPr="00000000" w14:paraId="00000014">
      <w:pPr>
        <w:pageBreakBefore w:val="0"/>
        <w:ind w:left="0" w:firstLine="0"/>
        <w:rPr>
          <w:b w:val="1"/>
        </w:rPr>
      </w:pPr>
      <w:r w:rsidDel="00000000" w:rsidR="00000000" w:rsidRPr="00000000">
        <w:rPr>
          <w:rtl w:val="0"/>
        </w:rPr>
      </w:r>
    </w:p>
    <w:p w:rsidR="00000000" w:rsidDel="00000000" w:rsidP="00000000" w:rsidRDefault="00000000" w:rsidRPr="00000000" w14:paraId="00000015">
      <w:pPr>
        <w:pageBreakBefore w:val="0"/>
        <w:rPr>
          <w:b w:val="1"/>
        </w:rPr>
      </w:pPr>
      <w:r w:rsidDel="00000000" w:rsidR="00000000" w:rsidRPr="00000000">
        <w:rPr>
          <w:b w:val="1"/>
          <w:rtl w:val="0"/>
        </w:rPr>
        <w:t xml:space="preserve">Optie 3:</w:t>
        <w:tab/>
        <w:t xml:space="preserve">Geen raadsassistent aannemen.</w:t>
      </w:r>
    </w:p>
    <w:p w:rsidR="00000000" w:rsidDel="00000000" w:rsidP="00000000" w:rsidRDefault="00000000" w:rsidRPr="00000000" w14:paraId="00000016">
      <w:pPr>
        <w:pageBreakBefore w:val="0"/>
        <w:ind w:left="720" w:firstLine="720"/>
        <w:rPr/>
      </w:pPr>
      <w:r w:rsidDel="00000000" w:rsidR="00000000" w:rsidRPr="00000000">
        <w:rPr>
          <w:rtl w:val="0"/>
        </w:rPr>
        <w:t xml:space="preserve">Bij deze optie kiest de raad voor het niet aannemen van een raadsassistent.</w:t>
      </w:r>
      <w:r w:rsidDel="00000000" w:rsidR="00000000" w:rsidRPr="00000000">
        <w:rPr>
          <w:rtl w:val="0"/>
        </w:rPr>
      </w:r>
    </w:p>
    <w:p w:rsidR="00000000" w:rsidDel="00000000" w:rsidP="00000000" w:rsidRDefault="00000000" w:rsidRPr="00000000" w14:paraId="00000017">
      <w:pPr>
        <w:pStyle w:val="Heading1"/>
        <w:pageBreakBefore w:val="0"/>
        <w:spacing w:after="0" w:before="200" w:line="276" w:lineRule="auto"/>
        <w:rPr>
          <w:rFonts w:ascii="Open Sans" w:cs="Open Sans" w:eastAsia="Open Sans" w:hAnsi="Open Sans"/>
        </w:rPr>
      </w:pPr>
      <w:bookmarkStart w:colFirst="0" w:colLast="0" w:name="_y5vr5yjgu9fg" w:id="3"/>
      <w:bookmarkEnd w:id="3"/>
      <w:r w:rsidDel="00000000" w:rsidR="00000000" w:rsidRPr="00000000">
        <w:rPr>
          <w:rFonts w:ascii="Open Sans" w:cs="Open Sans" w:eastAsia="Open Sans" w:hAnsi="Open Sans"/>
          <w:b w:val="1"/>
          <w:color w:val="712469"/>
          <w:sz w:val="22"/>
          <w:szCs w:val="22"/>
          <w:rtl w:val="0"/>
        </w:rPr>
        <w:t xml:space="preserve">Tijdspad</w:t>
      </w: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Het voorstel</w:t>
      </w:r>
      <w:r w:rsidDel="00000000" w:rsidR="00000000" w:rsidRPr="00000000">
        <w:rPr>
          <w:rFonts w:ascii="Open Sans" w:cs="Open Sans" w:eastAsia="Open Sans" w:hAnsi="Open Sans"/>
          <w:rtl w:val="0"/>
        </w:rPr>
        <w:t xml:space="preserve"> is dat er per 1 maart een raadsassistent aangesteld wordt</w:t>
      </w:r>
      <w:r w:rsidDel="00000000" w:rsidR="00000000" w:rsidRPr="00000000">
        <w:rPr>
          <w:rtl w:val="0"/>
        </w:rPr>
        <w:t xml:space="preserve"> (als vervolgstap 3 niet gekozen wordt)</w:t>
      </w:r>
      <w:r w:rsidDel="00000000" w:rsidR="00000000" w:rsidRPr="00000000">
        <w:rPr>
          <w:rFonts w:ascii="Open Sans" w:cs="Open Sans" w:eastAsia="Open Sans" w:hAnsi="Open Sans"/>
          <w:rtl w:val="0"/>
        </w:rPr>
        <w:t xml:space="preserve">.</w:t>
      </w:r>
      <w:r w:rsidDel="00000000" w:rsidR="00000000" w:rsidRPr="00000000">
        <w:rPr>
          <w:rtl w:val="0"/>
        </w:rPr>
        <w:t xml:space="preserve"> Bij een vervolgstap met sollicitaties zal de sollicitatie </w:t>
      </w:r>
      <w:r w:rsidDel="00000000" w:rsidR="00000000" w:rsidRPr="00000000">
        <w:rPr>
          <w:rtl w:val="0"/>
        </w:rPr>
        <w:t xml:space="preserve">maandag</w:t>
      </w:r>
      <w:r w:rsidDel="00000000" w:rsidR="00000000" w:rsidRPr="00000000">
        <w:rPr>
          <w:rtl w:val="0"/>
        </w:rPr>
        <w:t xml:space="preserve"> </w:t>
      </w:r>
      <w:r w:rsidDel="00000000" w:rsidR="00000000" w:rsidRPr="00000000">
        <w:rPr>
          <w:rtl w:val="0"/>
        </w:rPr>
        <w:t xml:space="preserve">5</w:t>
      </w:r>
      <w:r w:rsidDel="00000000" w:rsidR="00000000" w:rsidRPr="00000000">
        <w:rPr>
          <w:rtl w:val="0"/>
        </w:rPr>
        <w:t xml:space="preserve"> februari open gaan. De sollicitatiedeadline zal dan zondag 18 februari zijn. Vorig jaar was de openstelling van de vacature ook twee weken. </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Misschien wil de raadsassistent wel mee op BBW (2 t/m 4 maart), zodat hij/zij/hen meteen alle besturen van de verenigingen kan leren kennen + sommige raadsleden. Betere kennismaking met de raad kan in het teambuilding/evaluatieweekend van 16 t/m 18 maart.</w:t>
      </w:r>
    </w:p>
    <w:p w:rsidR="00000000" w:rsidDel="00000000" w:rsidP="00000000" w:rsidRDefault="00000000" w:rsidRPr="00000000" w14:paraId="0000001B">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5bag49lby63w" w:id="4"/>
      <w:bookmarkEnd w:id="4"/>
      <w:r w:rsidDel="00000000" w:rsidR="00000000" w:rsidRPr="00000000">
        <w:rPr>
          <w:rFonts w:ascii="Open Sans" w:cs="Open Sans" w:eastAsia="Open Sans" w:hAnsi="Open Sans"/>
          <w:b w:val="1"/>
          <w:color w:val="712469"/>
          <w:sz w:val="22"/>
          <w:szCs w:val="22"/>
          <w:rtl w:val="0"/>
        </w:rPr>
        <w:t xml:space="preserve">Invulling positie</w:t>
      </w:r>
    </w:p>
    <w:p w:rsidR="00000000" w:rsidDel="00000000" w:rsidP="00000000" w:rsidRDefault="00000000" w:rsidRPr="00000000" w14:paraId="0000001C">
      <w:pPr>
        <w:pageBreakBefore w:val="0"/>
        <w:rPr/>
      </w:pPr>
      <w:r w:rsidDel="00000000" w:rsidR="00000000" w:rsidRPr="00000000">
        <w:rPr>
          <w:rtl w:val="0"/>
        </w:rPr>
        <w:t xml:space="preserve">Waar we als raad over moeten nadenken is de inhoudelijke invulling van de positie binnen de raad. Hier zal volgende week een vergaderstuk voor komen vanuit DB.</w:t>
      </w:r>
      <w:r w:rsidDel="00000000" w:rsidR="00000000" w:rsidRPr="00000000">
        <w:rPr>
          <w:rtl w:val="0"/>
        </w:rPr>
      </w:r>
    </w:p>
    <w:p w:rsidR="00000000" w:rsidDel="00000000" w:rsidP="00000000" w:rsidRDefault="00000000" w:rsidRPr="00000000" w14:paraId="0000001D">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3znysh7" w:id="5"/>
      <w:bookmarkEnd w:id="5"/>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1E">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rPr>
      </w:pPr>
      <w:r w:rsidDel="00000000" w:rsidR="00000000" w:rsidRPr="00000000">
        <w:rPr>
          <w:rtl w:val="0"/>
        </w:rPr>
        <w:t xml:space="preserve">Is het PV-stuk duidelijk?</w:t>
      </w:r>
    </w:p>
    <w:p w:rsidR="00000000" w:rsidDel="00000000" w:rsidP="00000000" w:rsidRDefault="00000000" w:rsidRPr="00000000" w14:paraId="0000001F">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pPr>
      <w:r w:rsidDel="00000000" w:rsidR="00000000" w:rsidRPr="00000000">
        <w:rPr>
          <w:rtl w:val="0"/>
        </w:rPr>
        <w:t xml:space="preserve">Mist er een vervolgstap?</w:t>
      </w:r>
    </w:p>
    <w:p w:rsidR="00000000" w:rsidDel="00000000" w:rsidP="00000000" w:rsidRDefault="00000000" w:rsidRPr="00000000" w14:paraId="00000020">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u w:val="none"/>
        </w:rPr>
      </w:pPr>
      <w:r w:rsidDel="00000000" w:rsidR="00000000" w:rsidRPr="00000000">
        <w:rPr>
          <w:b w:val="1"/>
          <w:rtl w:val="0"/>
        </w:rPr>
        <w:t xml:space="preserve">Meningrondje</w:t>
      </w:r>
      <w:r w:rsidDel="00000000" w:rsidR="00000000" w:rsidRPr="00000000">
        <w:rPr>
          <w:rtl w:val="0"/>
        </w:rPr>
        <w:t xml:space="preserve">: Welke vervolgstap prefereer je?</w:t>
      </w:r>
    </w:p>
    <w:p w:rsidR="00000000" w:rsidDel="00000000" w:rsidP="00000000" w:rsidRDefault="00000000" w:rsidRPr="00000000" w14:paraId="00000021">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u w:val="none"/>
        </w:rPr>
      </w:pPr>
      <w:r w:rsidDel="00000000" w:rsidR="00000000" w:rsidRPr="00000000">
        <w:rPr>
          <w:b w:val="1"/>
          <w:rtl w:val="0"/>
        </w:rPr>
        <w:t xml:space="preserve">Stemmen</w:t>
      </w:r>
      <w:r w:rsidDel="00000000" w:rsidR="00000000" w:rsidRPr="00000000">
        <w:rPr>
          <w:rtl w:val="0"/>
        </w:rPr>
        <w:t xml:space="preserve">: “De vervolgstap wordt optie X”</w:t>
      </w:r>
    </w:p>
    <w:p w:rsidR="00000000" w:rsidDel="00000000" w:rsidP="00000000" w:rsidRDefault="00000000" w:rsidRPr="00000000" w14:paraId="00000022">
      <w:pPr>
        <w:pageBreakBefore w:val="0"/>
        <w:tabs>
          <w:tab w:val="left" w:leader="none" w:pos="5952.755905511811"/>
          <w:tab w:val="left" w:leader="none" w:pos="3968.503937007874"/>
          <w:tab w:val="left" w:leader="none" w:pos="1700.787401574803"/>
        </w:tabs>
        <w:spacing w:line="276" w:lineRule="auto"/>
        <w:ind w:left="720" w:firstLine="720"/>
        <w:rPr/>
      </w:pPr>
      <w:r w:rsidDel="00000000" w:rsidR="00000000" w:rsidRPr="00000000">
        <w:rPr>
          <w:rtl w:val="0"/>
        </w:rPr>
        <w:t xml:space="preserve">Optie 1: Als raad via sollicitaties een raadsassistent aannemen.</w:t>
      </w:r>
    </w:p>
    <w:p w:rsidR="00000000" w:rsidDel="00000000" w:rsidP="00000000" w:rsidRDefault="00000000" w:rsidRPr="00000000" w14:paraId="00000023">
      <w:pPr>
        <w:pageBreakBefore w:val="0"/>
        <w:tabs>
          <w:tab w:val="left" w:leader="none" w:pos="5952.755905511811"/>
          <w:tab w:val="left" w:leader="none" w:pos="3968.503937007874"/>
          <w:tab w:val="left" w:leader="none" w:pos="1700.787401574803"/>
        </w:tabs>
        <w:spacing w:line="276" w:lineRule="auto"/>
        <w:ind w:left="720" w:firstLine="720"/>
        <w:rPr/>
      </w:pPr>
      <w:r w:rsidDel="00000000" w:rsidR="00000000" w:rsidRPr="00000000">
        <w:rPr>
          <w:rtl w:val="0"/>
        </w:rPr>
        <w:t xml:space="preserve">Optie 2: Partij LIEF de zetel laten vullen.</w:t>
      </w:r>
    </w:p>
    <w:p w:rsidR="00000000" w:rsidDel="00000000" w:rsidP="00000000" w:rsidRDefault="00000000" w:rsidRPr="00000000" w14:paraId="00000024">
      <w:pPr>
        <w:pageBreakBefore w:val="0"/>
        <w:tabs>
          <w:tab w:val="left" w:leader="none" w:pos="5952.755905511811"/>
          <w:tab w:val="left" w:leader="none" w:pos="3968.503937007874"/>
          <w:tab w:val="left" w:leader="none" w:pos="1700.787401574803"/>
        </w:tabs>
        <w:spacing w:line="276" w:lineRule="auto"/>
        <w:ind w:left="720" w:firstLine="720"/>
        <w:rPr>
          <w:b w:val="1"/>
        </w:rPr>
      </w:pPr>
      <w:r w:rsidDel="00000000" w:rsidR="00000000" w:rsidRPr="00000000">
        <w:rPr>
          <w:rtl w:val="0"/>
        </w:rPr>
        <w:t xml:space="preserve">Optie 3: Geen raadsassistent aannemen.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before="0" w:line="276"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t xml:space="preserve">Bij optie 1: Zijn er op- of aanmerkingen op de vacature?</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before="0" w:line="276" w:lineRule="auto"/>
        <w:ind w:left="720" w:right="0" w:hanging="360"/>
        <w:jc w:val="left"/>
        <w:rPr>
          <w:u w:val="none"/>
        </w:rPr>
      </w:pPr>
      <w:r w:rsidDel="00000000" w:rsidR="00000000" w:rsidRPr="00000000">
        <w:rPr>
          <w:b w:val="1"/>
          <w:rtl w:val="0"/>
        </w:rPr>
        <w:t xml:space="preserve">Stemmen</w:t>
      </w:r>
      <w:r w:rsidDel="00000000" w:rsidR="00000000" w:rsidRPr="00000000">
        <w:rPr>
          <w:rtl w:val="0"/>
        </w:rPr>
        <w:t xml:space="preserve">: “De bijgevoegde vacature inclusief gewenste wijzigingen wordt gebruikt”.</w:t>
      </w:r>
      <w:r w:rsidDel="00000000" w:rsidR="00000000" w:rsidRPr="00000000">
        <w:rPr>
          <w:rtl w:val="0"/>
        </w:rPr>
      </w:r>
    </w:p>
    <w:p w:rsidR="00000000" w:rsidDel="00000000" w:rsidP="00000000" w:rsidRDefault="00000000" w:rsidRPr="00000000" w14:paraId="00000027">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2et92p0" w:id="6"/>
      <w:bookmarkEnd w:id="6"/>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28">
      <w:pPr>
        <w:pageBreakBefore w:val="0"/>
        <w:numPr>
          <w:ilvl w:val="0"/>
          <w:numId w:val="1"/>
        </w:numPr>
        <w:spacing w:line="276" w:lineRule="auto"/>
        <w:ind w:left="720" w:hanging="360"/>
        <w:rPr>
          <w:rFonts w:ascii="Open Sans" w:cs="Open Sans" w:eastAsia="Open Sans" w:hAnsi="Open Sans"/>
        </w:rPr>
      </w:pPr>
      <w:r w:rsidDel="00000000" w:rsidR="00000000" w:rsidRPr="00000000">
        <w:rPr>
          <w:rtl w:val="0"/>
        </w:rPr>
        <w:t xml:space="preserve">Besluiten wat de vervolgstap gaat zijn i.v.m. het vertrek van Pieter.</w:t>
      </w:r>
      <w:r w:rsidDel="00000000" w:rsidR="00000000" w:rsidRPr="00000000">
        <w:rPr>
          <w:rtl w:val="0"/>
        </w:rPr>
      </w:r>
    </w:p>
    <w:p w:rsidR="00000000" w:rsidDel="00000000" w:rsidP="00000000" w:rsidRDefault="00000000" w:rsidRPr="00000000" w14:paraId="00000029">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tyjcwt" w:id="7"/>
      <w:bookmarkEnd w:id="7"/>
      <w:r w:rsidDel="00000000" w:rsidR="00000000" w:rsidRPr="00000000">
        <w:rPr>
          <w:rFonts w:ascii="Open Sans" w:cs="Open Sans" w:eastAsia="Open Sans" w:hAnsi="Open Sans"/>
          <w:b w:val="1"/>
          <w:color w:val="712469"/>
          <w:sz w:val="22"/>
          <w:szCs w:val="22"/>
          <w:rtl w:val="0"/>
        </w:rPr>
        <w:t xml:space="preserve">Vervolgacties</w:t>
      </w:r>
    </w:p>
    <w:p w:rsidR="00000000" w:rsidDel="00000000" w:rsidP="00000000" w:rsidRDefault="00000000" w:rsidRPr="00000000" w14:paraId="0000002A">
      <w:pPr>
        <w:pageBreakBefore w:val="0"/>
        <w:numPr>
          <w:ilvl w:val="0"/>
          <w:numId w:val="2"/>
        </w:numPr>
        <w:ind w:left="720" w:hanging="360"/>
      </w:pPr>
      <w:r w:rsidDel="00000000" w:rsidR="00000000" w:rsidRPr="00000000">
        <w:rPr>
          <w:rtl w:val="0"/>
        </w:rPr>
        <w:t xml:space="preserve">Besluiten over de inhoudelijke invulling van raadsassistent.</w:t>
      </w:r>
    </w:p>
    <w:p w:rsidR="00000000" w:rsidDel="00000000" w:rsidP="00000000" w:rsidRDefault="00000000" w:rsidRPr="00000000" w14:paraId="0000002B">
      <w:pPr>
        <w:pageBreakBefore w:val="0"/>
        <w:numPr>
          <w:ilvl w:val="0"/>
          <w:numId w:val="2"/>
        </w:numPr>
        <w:ind w:left="720" w:hanging="360"/>
        <w:rPr>
          <w:u w:val="none"/>
        </w:rPr>
      </w:pPr>
      <w:r w:rsidDel="00000000" w:rsidR="00000000" w:rsidRPr="00000000">
        <w:rPr>
          <w:rtl w:val="0"/>
        </w:rPr>
        <w:t xml:space="preserve">Het proces omtrent de raadsassistent in werking zetten.</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